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1649C" w14:textId="2DC2AD45" w:rsidR="00050F50" w:rsidRPr="0034490E" w:rsidRDefault="001F2CF9" w:rsidP="001F2CF9">
      <w:pPr>
        <w:jc w:val="center"/>
        <w:rPr>
          <w:rFonts w:ascii="Times New Roman" w:hAnsi="Times New Roman" w:cs="Times New Roman"/>
          <w:b/>
          <w:sz w:val="32"/>
        </w:rPr>
      </w:pPr>
      <w:r w:rsidRPr="0034490E">
        <w:rPr>
          <w:rFonts w:ascii="Times New Roman" w:hAnsi="Times New Roman" w:cs="Times New Roman"/>
          <w:b/>
          <w:sz w:val="32"/>
        </w:rPr>
        <w:t xml:space="preserve">Memorandum of Understanding (MoU) </w:t>
      </w:r>
      <w:r w:rsidR="0092775F">
        <w:rPr>
          <w:rFonts w:ascii="Times New Roman" w:hAnsi="Times New Roman" w:cs="Times New Roman"/>
          <w:b/>
          <w:sz w:val="32"/>
        </w:rPr>
        <w:t>for</w:t>
      </w:r>
      <w:r w:rsidRPr="0034490E">
        <w:rPr>
          <w:rFonts w:ascii="Times New Roman" w:hAnsi="Times New Roman" w:cs="Times New Roman"/>
          <w:b/>
          <w:sz w:val="32"/>
        </w:rPr>
        <w:t xml:space="preserve"> </w:t>
      </w:r>
      <w:r w:rsidR="003A6CEB">
        <w:rPr>
          <w:rFonts w:ascii="Times New Roman" w:hAnsi="Times New Roman" w:cs="Times New Roman"/>
          <w:b/>
          <w:sz w:val="32"/>
        </w:rPr>
        <w:br/>
      </w:r>
      <w:r w:rsidRPr="0034490E">
        <w:rPr>
          <w:rFonts w:ascii="Times New Roman" w:hAnsi="Times New Roman" w:cs="Times New Roman"/>
          <w:b/>
          <w:sz w:val="32"/>
        </w:rPr>
        <w:t>International Sustainable Smart Cities Research A</w:t>
      </w:r>
      <w:r w:rsidR="009F1FD4">
        <w:rPr>
          <w:rFonts w:ascii="Times New Roman" w:hAnsi="Times New Roman" w:cs="Times New Roman"/>
          <w:b/>
          <w:sz w:val="32"/>
        </w:rPr>
        <w:t>lliance</w:t>
      </w:r>
    </w:p>
    <w:p w14:paraId="448D9C39" w14:textId="77777777" w:rsidR="001F2CF9" w:rsidRPr="00663ADF" w:rsidRDefault="001F2CF9" w:rsidP="001F2CF9">
      <w:pPr>
        <w:rPr>
          <w:rFonts w:ascii="Times New Roman" w:hAnsi="Times New Roman" w:cs="Times New Roman"/>
        </w:rPr>
      </w:pPr>
    </w:p>
    <w:p w14:paraId="07AF1199" w14:textId="77777777" w:rsidR="001F2CF9" w:rsidRPr="0034490E" w:rsidRDefault="001F2CF9" w:rsidP="003A6CEB">
      <w:pPr>
        <w:jc w:val="both"/>
        <w:rPr>
          <w:rFonts w:ascii="Times New Roman" w:hAnsi="Times New Roman" w:cs="Times New Roman"/>
        </w:rPr>
      </w:pPr>
      <w:r w:rsidRPr="0034490E">
        <w:rPr>
          <w:rFonts w:ascii="Times New Roman" w:hAnsi="Times New Roman" w:cs="Times New Roman"/>
        </w:rPr>
        <w:t>This document c</w:t>
      </w:r>
      <w:r w:rsidR="002162FE" w:rsidRPr="0034490E">
        <w:rPr>
          <w:rFonts w:ascii="Times New Roman" w:hAnsi="Times New Roman" w:cs="Times New Roman"/>
        </w:rPr>
        <w:t xml:space="preserve">onstitutes a Memorandum of Understanding (MoU) between </w:t>
      </w:r>
      <w:r w:rsidR="003A6CEB">
        <w:rPr>
          <w:rFonts w:ascii="Times New Roman" w:hAnsi="Times New Roman" w:cs="Times New Roman"/>
        </w:rPr>
        <w:t>the Research Center on Artificial Intelligence and Sustainable Development, National Chung Cheng University, Taiwan (</w:t>
      </w:r>
      <w:r w:rsidR="002162FE" w:rsidRPr="0034490E">
        <w:rPr>
          <w:rFonts w:ascii="Times New Roman" w:hAnsi="Times New Roman" w:cs="Times New Roman"/>
        </w:rPr>
        <w:t xml:space="preserve">hereinafter referred to as Party A) and ____________________________ (Full name of </w:t>
      </w:r>
      <w:r w:rsidR="003A6CEB">
        <w:rPr>
          <w:rFonts w:ascii="Times New Roman" w:hAnsi="Times New Roman" w:cs="Times New Roman"/>
        </w:rPr>
        <w:t>candidate member)</w:t>
      </w:r>
      <w:r w:rsidR="002162FE" w:rsidRPr="0034490E">
        <w:rPr>
          <w:rFonts w:ascii="Times New Roman" w:hAnsi="Times New Roman" w:cs="Times New Roman"/>
        </w:rPr>
        <w:t xml:space="preserve"> </w:t>
      </w:r>
      <w:r w:rsidR="003A6CEB">
        <w:rPr>
          <w:rFonts w:ascii="Times New Roman" w:hAnsi="Times New Roman" w:cs="Times New Roman"/>
        </w:rPr>
        <w:t>(</w:t>
      </w:r>
      <w:r w:rsidR="002162FE" w:rsidRPr="0034490E">
        <w:rPr>
          <w:rFonts w:ascii="Times New Roman" w:hAnsi="Times New Roman" w:cs="Times New Roman"/>
        </w:rPr>
        <w:t>hereinafter referred to as Party B)</w:t>
      </w:r>
      <w:r w:rsidR="003A6CEB">
        <w:rPr>
          <w:rFonts w:ascii="Times New Roman" w:hAnsi="Times New Roman" w:cs="Times New Roman"/>
        </w:rPr>
        <w:t>.</w:t>
      </w:r>
    </w:p>
    <w:p w14:paraId="6242DAB8" w14:textId="77777777" w:rsidR="002162FE" w:rsidRPr="0034490E" w:rsidRDefault="002162FE" w:rsidP="001F2CF9">
      <w:pPr>
        <w:rPr>
          <w:rFonts w:ascii="Times New Roman" w:hAnsi="Times New Roman" w:cs="Times New Roman"/>
        </w:rPr>
      </w:pPr>
    </w:p>
    <w:p w14:paraId="39CDB144" w14:textId="77777777" w:rsidR="002162FE" w:rsidRPr="0034490E" w:rsidRDefault="002162FE" w:rsidP="003A6CEB">
      <w:pPr>
        <w:jc w:val="both"/>
        <w:rPr>
          <w:rFonts w:ascii="Times New Roman" w:hAnsi="Times New Roman" w:cs="Times New Roman"/>
        </w:rPr>
      </w:pPr>
      <w:r w:rsidRPr="0034490E">
        <w:rPr>
          <w:rFonts w:ascii="Times New Roman" w:hAnsi="Times New Roman" w:cs="Times New Roman"/>
        </w:rPr>
        <w:t>The two parties hereby agree on this Memorandum of Understanding (hereinafter referred to as this MoU) for the current achievements and related future cooperation matters for compliance.</w:t>
      </w:r>
    </w:p>
    <w:p w14:paraId="2316512D" w14:textId="77777777" w:rsidR="002162FE" w:rsidRPr="0034490E" w:rsidRDefault="002162FE" w:rsidP="001F2CF9">
      <w:pPr>
        <w:rPr>
          <w:rFonts w:ascii="Times New Roman" w:hAnsi="Times New Roman" w:cs="Times New Roman"/>
        </w:rPr>
      </w:pPr>
    </w:p>
    <w:p w14:paraId="2A34EC2A" w14:textId="77777777" w:rsidR="002162FE" w:rsidRPr="0034490E" w:rsidRDefault="003A6CEB" w:rsidP="002162FE">
      <w:pPr>
        <w:pStyle w:val="a3"/>
        <w:numPr>
          <w:ilvl w:val="0"/>
          <w:numId w:val="1"/>
        </w:numPr>
        <w:ind w:leftChars="0"/>
        <w:rPr>
          <w:rFonts w:ascii="Times New Roman" w:hAnsi="Times New Roman" w:cs="Times New Roman"/>
          <w:b/>
        </w:rPr>
      </w:pPr>
      <w:r>
        <w:rPr>
          <w:rFonts w:ascii="Times New Roman" w:hAnsi="Times New Roman" w:cs="Times New Roman"/>
          <w:b/>
        </w:rPr>
        <w:t>Collaboration Initiative</w:t>
      </w:r>
    </w:p>
    <w:p w14:paraId="4B54BF4E" w14:textId="4A88A96B" w:rsidR="002162FE" w:rsidRDefault="002162FE" w:rsidP="002162FE">
      <w:pPr>
        <w:pStyle w:val="a3"/>
        <w:ind w:leftChars="0" w:left="720"/>
        <w:jc w:val="both"/>
        <w:rPr>
          <w:rFonts w:ascii="Times New Roman" w:hAnsi="Times New Roman" w:cs="Times New Roman"/>
        </w:rPr>
      </w:pPr>
      <w:r w:rsidRPr="0034490E">
        <w:rPr>
          <w:rFonts w:ascii="Times New Roman" w:hAnsi="Times New Roman" w:cs="Times New Roman"/>
        </w:rPr>
        <w:t>In order to effectively integrate the relevant resources of academics, government, research</w:t>
      </w:r>
      <w:r w:rsidR="003A6CEB">
        <w:rPr>
          <w:rFonts w:ascii="Times New Roman" w:hAnsi="Times New Roman" w:cs="Times New Roman"/>
        </w:rPr>
        <w:t>ers</w:t>
      </w:r>
      <w:r w:rsidRPr="0034490E">
        <w:rPr>
          <w:rFonts w:ascii="Times New Roman" w:hAnsi="Times New Roman" w:cs="Times New Roman"/>
        </w:rPr>
        <w:t xml:space="preserve">, and </w:t>
      </w:r>
      <w:r w:rsidR="003A6CEB">
        <w:rPr>
          <w:rFonts w:ascii="Times New Roman" w:hAnsi="Times New Roman" w:cs="Times New Roman"/>
        </w:rPr>
        <w:t>the public</w:t>
      </w:r>
      <w:r w:rsidRPr="0034490E">
        <w:rPr>
          <w:rFonts w:ascii="Times New Roman" w:hAnsi="Times New Roman" w:cs="Times New Roman"/>
        </w:rPr>
        <w:t xml:space="preserve">, both parties </w:t>
      </w:r>
      <w:r w:rsidR="003A6CEB">
        <w:rPr>
          <w:rFonts w:ascii="Times New Roman" w:hAnsi="Times New Roman" w:cs="Times New Roman"/>
        </w:rPr>
        <w:t>agree to</w:t>
      </w:r>
      <w:r w:rsidRPr="0034490E">
        <w:rPr>
          <w:rFonts w:ascii="Times New Roman" w:hAnsi="Times New Roman" w:cs="Times New Roman"/>
        </w:rPr>
        <w:t xml:space="preserve"> establish a cooperative relationship through the International Sustainable Smart City Research A</w:t>
      </w:r>
      <w:r w:rsidR="009F1FD4">
        <w:rPr>
          <w:rFonts w:ascii="Times New Roman" w:hAnsi="Times New Roman" w:cs="Times New Roman"/>
        </w:rPr>
        <w:t>lliance</w:t>
      </w:r>
      <w:bookmarkStart w:id="0" w:name="_GoBack"/>
      <w:bookmarkEnd w:id="0"/>
      <w:r w:rsidRPr="0034490E">
        <w:rPr>
          <w:rFonts w:ascii="Times New Roman" w:hAnsi="Times New Roman" w:cs="Times New Roman"/>
        </w:rPr>
        <w:t xml:space="preserve"> to enhance practical and academic research exchanges. </w:t>
      </w:r>
      <w:r w:rsidR="00E24C87" w:rsidRPr="00E24C87">
        <w:rPr>
          <w:rFonts w:ascii="Times New Roman" w:hAnsi="Times New Roman" w:cs="Times New Roman"/>
        </w:rPr>
        <w:t xml:space="preserve">Based on Party B's original data or domain knowledge, </w:t>
      </w:r>
      <w:r w:rsidR="003A6CEB">
        <w:rPr>
          <w:rFonts w:ascii="Times New Roman" w:hAnsi="Times New Roman" w:cs="Times New Roman"/>
        </w:rPr>
        <w:t>we</w:t>
      </w:r>
      <w:r w:rsidR="00E24C87" w:rsidRPr="00E24C87">
        <w:rPr>
          <w:rFonts w:ascii="Times New Roman" w:hAnsi="Times New Roman" w:cs="Times New Roman"/>
        </w:rPr>
        <w:t xml:space="preserve"> will </w:t>
      </w:r>
      <w:r w:rsidR="003A6CEB">
        <w:rPr>
          <w:rFonts w:ascii="Times New Roman" w:hAnsi="Times New Roman" w:cs="Times New Roman"/>
        </w:rPr>
        <w:t>collaborate to achieve</w:t>
      </w:r>
      <w:r w:rsidR="00E24C87" w:rsidRPr="00E24C87">
        <w:rPr>
          <w:rFonts w:ascii="Times New Roman" w:hAnsi="Times New Roman" w:cs="Times New Roman"/>
        </w:rPr>
        <w:t xml:space="preserve"> </w:t>
      </w:r>
      <w:r w:rsidR="0083241D">
        <w:rPr>
          <w:rFonts w:ascii="Times New Roman" w:hAnsi="Times New Roman" w:cs="Times New Roman"/>
        </w:rPr>
        <w:t>top quality</w:t>
      </w:r>
      <w:r w:rsidR="003A6CEB">
        <w:rPr>
          <w:rFonts w:ascii="Times New Roman" w:hAnsi="Times New Roman" w:cs="Times New Roman"/>
        </w:rPr>
        <w:t xml:space="preserve"> academic and/or industrial </w:t>
      </w:r>
      <w:r w:rsidR="0083241D">
        <w:rPr>
          <w:rFonts w:ascii="Times New Roman" w:hAnsi="Times New Roman" w:cs="Times New Roman"/>
        </w:rPr>
        <w:t>collaboration results</w:t>
      </w:r>
      <w:r w:rsidR="00E24C87" w:rsidRPr="00E24C87">
        <w:rPr>
          <w:rFonts w:ascii="Times New Roman" w:hAnsi="Times New Roman" w:cs="Times New Roman"/>
        </w:rPr>
        <w:t xml:space="preserve">. </w:t>
      </w:r>
      <w:r w:rsidR="0083241D">
        <w:rPr>
          <w:rFonts w:ascii="Times New Roman" w:hAnsi="Times New Roman" w:cs="Times New Roman"/>
        </w:rPr>
        <w:t>We will make active use of any collaborative data and thus b</w:t>
      </w:r>
      <w:r w:rsidRPr="0034490E">
        <w:rPr>
          <w:rFonts w:ascii="Times New Roman" w:hAnsi="Times New Roman" w:cs="Times New Roman"/>
        </w:rPr>
        <w:t xml:space="preserve">oth parties agree to sign this </w:t>
      </w:r>
      <w:r w:rsidR="00E24C87" w:rsidRPr="0034490E">
        <w:rPr>
          <w:rFonts w:ascii="Times New Roman" w:hAnsi="Times New Roman" w:cs="Times New Roman"/>
        </w:rPr>
        <w:t>MoU</w:t>
      </w:r>
      <w:r w:rsidRPr="0034490E">
        <w:rPr>
          <w:rFonts w:ascii="Times New Roman" w:hAnsi="Times New Roman" w:cs="Times New Roman"/>
        </w:rPr>
        <w:t>.</w:t>
      </w:r>
    </w:p>
    <w:p w14:paraId="0D3BE815" w14:textId="77777777" w:rsidR="0034490E" w:rsidRPr="0034490E" w:rsidRDefault="0034490E" w:rsidP="0034490E">
      <w:pPr>
        <w:jc w:val="both"/>
        <w:rPr>
          <w:rFonts w:ascii="Times New Roman" w:hAnsi="Times New Roman" w:cs="Times New Roman"/>
        </w:rPr>
      </w:pPr>
    </w:p>
    <w:p w14:paraId="4E4331D0" w14:textId="77777777" w:rsidR="002162FE" w:rsidRPr="0034490E" w:rsidRDefault="0034490E" w:rsidP="002162FE">
      <w:pPr>
        <w:pStyle w:val="a3"/>
        <w:numPr>
          <w:ilvl w:val="0"/>
          <w:numId w:val="1"/>
        </w:numPr>
        <w:ind w:leftChars="0"/>
        <w:rPr>
          <w:rFonts w:ascii="Times New Roman" w:hAnsi="Times New Roman" w:cs="Times New Roman"/>
          <w:b/>
        </w:rPr>
      </w:pPr>
      <w:r>
        <w:rPr>
          <w:rFonts w:ascii="Times New Roman" w:hAnsi="Times New Roman" w:cs="Times New Roman"/>
          <w:b/>
        </w:rPr>
        <w:t>Duration</w:t>
      </w:r>
    </w:p>
    <w:p w14:paraId="02DADDA5" w14:textId="77777777" w:rsidR="002162FE" w:rsidRDefault="002162FE" w:rsidP="002162FE">
      <w:pPr>
        <w:pStyle w:val="a3"/>
        <w:ind w:leftChars="0" w:left="720"/>
        <w:jc w:val="both"/>
        <w:rPr>
          <w:rFonts w:ascii="Times New Roman" w:hAnsi="Times New Roman" w:cs="Times New Roman"/>
        </w:rPr>
      </w:pPr>
      <w:r w:rsidRPr="0034490E">
        <w:rPr>
          <w:rFonts w:ascii="Times New Roman" w:hAnsi="Times New Roman" w:cs="Times New Roman"/>
        </w:rPr>
        <w:t xml:space="preserve">From the date of signing, both parties agree to cooperate for one year. Two weeks before the end of the cooperation, both parties may agree in writing to extend the cooperation period, each time for a period of one year. Either party has the right to terminate the partnership in advance, but </w:t>
      </w:r>
      <w:r w:rsidR="0083241D">
        <w:rPr>
          <w:rFonts w:ascii="Times New Roman" w:hAnsi="Times New Roman" w:cs="Times New Roman" w:hint="eastAsia"/>
        </w:rPr>
        <w:t>a</w:t>
      </w:r>
      <w:r w:rsidR="0083241D">
        <w:rPr>
          <w:rFonts w:ascii="Times New Roman" w:hAnsi="Times New Roman" w:cs="Times New Roman"/>
        </w:rPr>
        <w:t xml:space="preserve"> written request should be made at least </w:t>
      </w:r>
      <w:r w:rsidRPr="0034490E">
        <w:rPr>
          <w:rFonts w:ascii="Times New Roman" w:hAnsi="Times New Roman" w:cs="Times New Roman"/>
        </w:rPr>
        <w:t xml:space="preserve">one month </w:t>
      </w:r>
      <w:r w:rsidR="0083241D">
        <w:rPr>
          <w:rFonts w:ascii="Times New Roman" w:hAnsi="Times New Roman" w:cs="Times New Roman"/>
        </w:rPr>
        <w:t>prior to</w:t>
      </w:r>
      <w:r w:rsidRPr="0034490E">
        <w:rPr>
          <w:rFonts w:ascii="Times New Roman" w:hAnsi="Times New Roman" w:cs="Times New Roman"/>
        </w:rPr>
        <w:t xml:space="preserve"> terminat</w:t>
      </w:r>
      <w:r w:rsidR="0083241D">
        <w:rPr>
          <w:rFonts w:ascii="Times New Roman" w:hAnsi="Times New Roman" w:cs="Times New Roman"/>
        </w:rPr>
        <w:t>ion of</w:t>
      </w:r>
      <w:r w:rsidRPr="0034490E">
        <w:rPr>
          <w:rFonts w:ascii="Times New Roman" w:hAnsi="Times New Roman" w:cs="Times New Roman"/>
        </w:rPr>
        <w:t xml:space="preserve"> the partnership.</w:t>
      </w:r>
    </w:p>
    <w:p w14:paraId="2175B7B1" w14:textId="77777777" w:rsidR="0034490E" w:rsidRPr="0034490E" w:rsidRDefault="0034490E" w:rsidP="002162FE">
      <w:pPr>
        <w:pStyle w:val="a3"/>
        <w:ind w:leftChars="0" w:left="720"/>
        <w:jc w:val="both"/>
        <w:rPr>
          <w:rFonts w:ascii="Times New Roman" w:hAnsi="Times New Roman" w:cs="Times New Roman"/>
        </w:rPr>
      </w:pPr>
    </w:p>
    <w:p w14:paraId="3C14D659" w14:textId="77777777" w:rsidR="002162FE" w:rsidRPr="0034490E" w:rsidRDefault="0034490E" w:rsidP="002162FE">
      <w:pPr>
        <w:pStyle w:val="a3"/>
        <w:numPr>
          <w:ilvl w:val="0"/>
          <w:numId w:val="1"/>
        </w:numPr>
        <w:ind w:leftChars="0"/>
        <w:rPr>
          <w:rFonts w:ascii="Times New Roman" w:hAnsi="Times New Roman" w:cs="Times New Roman"/>
          <w:b/>
        </w:rPr>
      </w:pPr>
      <w:r>
        <w:rPr>
          <w:rFonts w:ascii="Times New Roman" w:hAnsi="Times New Roman" w:cs="Times New Roman"/>
          <w:b/>
        </w:rPr>
        <w:t>C</w:t>
      </w:r>
      <w:r w:rsidR="002162FE" w:rsidRPr="0034490E">
        <w:rPr>
          <w:rFonts w:ascii="Times New Roman" w:hAnsi="Times New Roman" w:cs="Times New Roman"/>
          <w:b/>
        </w:rPr>
        <w:t>ooperati</w:t>
      </w:r>
      <w:r>
        <w:rPr>
          <w:rFonts w:ascii="Times New Roman" w:hAnsi="Times New Roman" w:cs="Times New Roman"/>
          <w:b/>
        </w:rPr>
        <w:t>on</w:t>
      </w:r>
      <w:r w:rsidR="0083241D">
        <w:rPr>
          <w:rFonts w:ascii="Times New Roman" w:hAnsi="Times New Roman" w:cs="Times New Roman"/>
          <w:b/>
        </w:rPr>
        <w:t xml:space="preserve"> Details</w:t>
      </w:r>
    </w:p>
    <w:p w14:paraId="066FE509" w14:textId="77777777" w:rsidR="002162FE" w:rsidRPr="0034490E" w:rsidRDefault="0034490E" w:rsidP="0034490E">
      <w:pPr>
        <w:pStyle w:val="a3"/>
        <w:numPr>
          <w:ilvl w:val="1"/>
          <w:numId w:val="1"/>
        </w:numPr>
        <w:ind w:leftChars="0"/>
        <w:jc w:val="both"/>
        <w:rPr>
          <w:rFonts w:ascii="Times New Roman" w:hAnsi="Times New Roman" w:cs="Times New Roman"/>
        </w:rPr>
      </w:pPr>
      <w:r w:rsidRPr="0034490E">
        <w:rPr>
          <w:rFonts w:ascii="Times New Roman" w:hAnsi="Times New Roman" w:cs="Times New Roman"/>
        </w:rPr>
        <w:t>The two parties will provide each other with available resources for rel</w:t>
      </w:r>
      <w:r w:rsidR="00913BC1">
        <w:rPr>
          <w:rFonts w:ascii="Times New Roman" w:hAnsi="Times New Roman" w:cs="Times New Roman" w:hint="eastAsia"/>
        </w:rPr>
        <w:t>a</w:t>
      </w:r>
      <w:r w:rsidR="00913BC1">
        <w:rPr>
          <w:rFonts w:ascii="Times New Roman" w:hAnsi="Times New Roman" w:cs="Times New Roman"/>
        </w:rPr>
        <w:t>ted</w:t>
      </w:r>
      <w:r w:rsidRPr="0034490E">
        <w:rPr>
          <w:rFonts w:ascii="Times New Roman" w:hAnsi="Times New Roman" w:cs="Times New Roman"/>
        </w:rPr>
        <w:t xml:space="preserve"> technical cooperation, academic research, teaching</w:t>
      </w:r>
      <w:r w:rsidR="00913BC1">
        <w:rPr>
          <w:rFonts w:ascii="Times New Roman" w:hAnsi="Times New Roman" w:cs="Times New Roman"/>
        </w:rPr>
        <w:t>,</w:t>
      </w:r>
      <w:r w:rsidRPr="0034490E">
        <w:rPr>
          <w:rFonts w:ascii="Times New Roman" w:hAnsi="Times New Roman" w:cs="Times New Roman"/>
        </w:rPr>
        <w:t xml:space="preserve"> workshops and other activities.</w:t>
      </w:r>
    </w:p>
    <w:p w14:paraId="0DB22F70" w14:textId="77777777" w:rsidR="0034490E" w:rsidRPr="0034490E" w:rsidRDefault="0034490E" w:rsidP="0034490E">
      <w:pPr>
        <w:pStyle w:val="a3"/>
        <w:numPr>
          <w:ilvl w:val="1"/>
          <w:numId w:val="1"/>
        </w:numPr>
        <w:ind w:leftChars="0"/>
        <w:jc w:val="both"/>
        <w:rPr>
          <w:rFonts w:ascii="Times New Roman" w:hAnsi="Times New Roman" w:cs="Times New Roman"/>
        </w:rPr>
      </w:pPr>
      <w:r w:rsidRPr="0034490E">
        <w:rPr>
          <w:rFonts w:ascii="Times New Roman" w:hAnsi="Times New Roman" w:cs="Times New Roman"/>
        </w:rPr>
        <w:t xml:space="preserve">Both parties agree to provide each other with professionals </w:t>
      </w:r>
      <w:r w:rsidR="00E24C87">
        <w:rPr>
          <w:rFonts w:ascii="Times New Roman" w:hAnsi="Times New Roman" w:cs="Times New Roman"/>
        </w:rPr>
        <w:t>who have</w:t>
      </w:r>
      <w:r w:rsidRPr="0034490E">
        <w:rPr>
          <w:rFonts w:ascii="Times New Roman" w:hAnsi="Times New Roman" w:cs="Times New Roman"/>
        </w:rPr>
        <w:t xml:space="preserve"> practical and academic research</w:t>
      </w:r>
      <w:r w:rsidR="00E24C87">
        <w:rPr>
          <w:rFonts w:ascii="Times New Roman" w:hAnsi="Times New Roman" w:cs="Times New Roman"/>
        </w:rPr>
        <w:t xml:space="preserve"> </w:t>
      </w:r>
      <w:r w:rsidR="00E24C87" w:rsidRPr="0034490E">
        <w:rPr>
          <w:rFonts w:ascii="Times New Roman" w:hAnsi="Times New Roman" w:cs="Times New Roman"/>
        </w:rPr>
        <w:t>experience</w:t>
      </w:r>
      <w:r w:rsidRPr="0034490E">
        <w:rPr>
          <w:rFonts w:ascii="Times New Roman" w:hAnsi="Times New Roman" w:cs="Times New Roman"/>
        </w:rPr>
        <w:t>, and provide teachers and related personnel for interviews, discussions, research and other cooperation matters.</w:t>
      </w:r>
    </w:p>
    <w:p w14:paraId="07D292C3" w14:textId="77777777" w:rsidR="0034490E" w:rsidRDefault="0034490E" w:rsidP="0034490E">
      <w:pPr>
        <w:pStyle w:val="a3"/>
        <w:ind w:leftChars="0" w:left="960"/>
        <w:jc w:val="both"/>
        <w:rPr>
          <w:rFonts w:ascii="Times New Roman" w:hAnsi="Times New Roman" w:cs="Times New Roman"/>
        </w:rPr>
      </w:pPr>
      <w:r w:rsidRPr="0034490E">
        <w:rPr>
          <w:rFonts w:ascii="Times New Roman" w:hAnsi="Times New Roman" w:cs="Times New Roman"/>
        </w:rPr>
        <w:lastRenderedPageBreak/>
        <w:br/>
        <w:t xml:space="preserve">Matters not covered in this </w:t>
      </w:r>
      <w:r w:rsidR="00E24C87">
        <w:rPr>
          <w:rFonts w:ascii="Times New Roman" w:hAnsi="Times New Roman" w:cs="Times New Roman"/>
        </w:rPr>
        <w:t>MoU</w:t>
      </w:r>
      <w:r w:rsidRPr="0034490E">
        <w:rPr>
          <w:rFonts w:ascii="Times New Roman" w:hAnsi="Times New Roman" w:cs="Times New Roman"/>
        </w:rPr>
        <w:t xml:space="preserve"> may be subject to a separate agreement b</w:t>
      </w:r>
      <w:r w:rsidR="00913BC1">
        <w:rPr>
          <w:rFonts w:ascii="Times New Roman" w:hAnsi="Times New Roman" w:cs="Times New Roman"/>
        </w:rPr>
        <w:t>etween</w:t>
      </w:r>
      <w:r w:rsidRPr="0034490E">
        <w:rPr>
          <w:rFonts w:ascii="Times New Roman" w:hAnsi="Times New Roman" w:cs="Times New Roman"/>
        </w:rPr>
        <w:t xml:space="preserve"> </w:t>
      </w:r>
      <w:r w:rsidR="00913BC1">
        <w:rPr>
          <w:rFonts w:ascii="Times New Roman" w:hAnsi="Times New Roman" w:cs="Times New Roman"/>
        </w:rPr>
        <w:t>the two</w:t>
      </w:r>
      <w:r w:rsidRPr="0034490E">
        <w:rPr>
          <w:rFonts w:ascii="Times New Roman" w:hAnsi="Times New Roman" w:cs="Times New Roman"/>
        </w:rPr>
        <w:t xml:space="preserve"> parties, and the execution of th</w:t>
      </w:r>
      <w:r w:rsidR="00706548">
        <w:rPr>
          <w:rFonts w:ascii="Times New Roman" w:hAnsi="Times New Roman" w:cs="Times New Roman"/>
        </w:rPr>
        <w:t>is MoU</w:t>
      </w:r>
      <w:r w:rsidRPr="0034490E">
        <w:rPr>
          <w:rFonts w:ascii="Times New Roman" w:hAnsi="Times New Roman" w:cs="Times New Roman"/>
        </w:rPr>
        <w:t xml:space="preserve"> shall be signed in accordance with the agreement reached by both parties.</w:t>
      </w:r>
    </w:p>
    <w:p w14:paraId="345509B9" w14:textId="77777777" w:rsidR="0034490E" w:rsidRPr="00913BC1" w:rsidRDefault="0034490E" w:rsidP="0034490E">
      <w:pPr>
        <w:pStyle w:val="a3"/>
        <w:ind w:leftChars="0" w:left="960"/>
        <w:jc w:val="both"/>
        <w:rPr>
          <w:rFonts w:ascii="Times New Roman" w:hAnsi="Times New Roman" w:cs="Times New Roman"/>
        </w:rPr>
      </w:pPr>
    </w:p>
    <w:p w14:paraId="3D62D19A" w14:textId="77777777" w:rsidR="0034490E" w:rsidRPr="0034490E" w:rsidRDefault="0034490E" w:rsidP="0034490E">
      <w:pPr>
        <w:pStyle w:val="a3"/>
        <w:numPr>
          <w:ilvl w:val="0"/>
          <w:numId w:val="1"/>
        </w:numPr>
        <w:ind w:leftChars="0"/>
        <w:jc w:val="both"/>
        <w:rPr>
          <w:rFonts w:ascii="Times New Roman" w:hAnsi="Times New Roman" w:cs="Times New Roman"/>
          <w:b/>
        </w:rPr>
      </w:pPr>
      <w:r w:rsidRPr="0034490E">
        <w:rPr>
          <w:rFonts w:ascii="Times New Roman" w:hAnsi="Times New Roman" w:cs="Times New Roman" w:hint="eastAsia"/>
          <w:b/>
        </w:rPr>
        <w:t>N</w:t>
      </w:r>
      <w:r w:rsidRPr="0034490E">
        <w:rPr>
          <w:rFonts w:ascii="Times New Roman" w:hAnsi="Times New Roman" w:cs="Times New Roman"/>
          <w:b/>
        </w:rPr>
        <w:t>ote</w:t>
      </w:r>
    </w:p>
    <w:p w14:paraId="130FE128" w14:textId="77777777" w:rsidR="0034490E" w:rsidRPr="0034490E" w:rsidRDefault="0034490E" w:rsidP="0034490E">
      <w:pPr>
        <w:pStyle w:val="a3"/>
        <w:ind w:leftChars="0" w:left="720"/>
        <w:jc w:val="both"/>
        <w:rPr>
          <w:rFonts w:ascii="Times New Roman" w:hAnsi="Times New Roman" w:cs="Times New Roman"/>
        </w:rPr>
      </w:pPr>
      <w:r w:rsidRPr="0034490E">
        <w:rPr>
          <w:rFonts w:ascii="Times New Roman" w:hAnsi="Times New Roman" w:cs="Times New Roman"/>
        </w:rPr>
        <w:t xml:space="preserve">This memorandum is made </w:t>
      </w:r>
      <w:r w:rsidR="00913BC1">
        <w:rPr>
          <w:rFonts w:ascii="Times New Roman" w:hAnsi="Times New Roman" w:cs="Times New Roman"/>
        </w:rPr>
        <w:t>into two original copies</w:t>
      </w:r>
      <w:r w:rsidRPr="0034490E">
        <w:rPr>
          <w:rFonts w:ascii="Times New Roman" w:hAnsi="Times New Roman" w:cs="Times New Roman"/>
        </w:rPr>
        <w:t>, and each party holds one original</w:t>
      </w:r>
      <w:r w:rsidR="00913BC1">
        <w:rPr>
          <w:rFonts w:ascii="Times New Roman" w:hAnsi="Times New Roman" w:cs="Times New Roman"/>
        </w:rPr>
        <w:t xml:space="preserve"> copy</w:t>
      </w:r>
      <w:r w:rsidRPr="0034490E">
        <w:rPr>
          <w:rFonts w:ascii="Times New Roman" w:hAnsi="Times New Roman" w:cs="Times New Roman"/>
        </w:rPr>
        <w:t>.</w:t>
      </w:r>
    </w:p>
    <w:p w14:paraId="633D77B2" w14:textId="77777777" w:rsidR="002162FE" w:rsidRDefault="002162FE" w:rsidP="002162FE"/>
    <w:p w14:paraId="4825E265" w14:textId="77777777" w:rsidR="002162FE" w:rsidRDefault="002162FE" w:rsidP="002162FE"/>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4490E" w:rsidRPr="0075256F" w14:paraId="6F475422" w14:textId="77777777" w:rsidTr="00352361">
        <w:tc>
          <w:tcPr>
            <w:tcW w:w="4148" w:type="dxa"/>
          </w:tcPr>
          <w:p w14:paraId="706B2AC2" w14:textId="77777777" w:rsidR="0034490E" w:rsidRPr="0034490E" w:rsidRDefault="0034490E" w:rsidP="00913BC1">
            <w:pPr>
              <w:ind w:left="1020" w:hangingChars="425" w:hanging="1020"/>
              <w:rPr>
                <w:rFonts w:ascii="Times New Roman" w:eastAsia="標楷體" w:hAnsi="Times New Roman" w:cs="Times New Roman"/>
              </w:rPr>
            </w:pPr>
            <w:r w:rsidRPr="0034490E">
              <w:rPr>
                <w:rFonts w:ascii="Times New Roman" w:eastAsia="標楷體" w:hAnsi="Times New Roman" w:cs="Times New Roman"/>
              </w:rPr>
              <w:t>Party A</w:t>
            </w:r>
            <w:r w:rsidRPr="0034490E">
              <w:rPr>
                <w:rFonts w:ascii="Times New Roman" w:eastAsia="標楷體" w:hAnsi="Times New Roman" w:cs="Times New Roman"/>
              </w:rPr>
              <w:t>：</w:t>
            </w:r>
            <w:r w:rsidR="00913BC1">
              <w:rPr>
                <w:rFonts w:ascii="Times New Roman" w:eastAsia="標楷體" w:hAnsi="Times New Roman" w:cs="Times New Roman" w:hint="eastAsia"/>
              </w:rPr>
              <w:t>R</w:t>
            </w:r>
            <w:r w:rsidR="00913BC1">
              <w:rPr>
                <w:rFonts w:ascii="Times New Roman" w:eastAsia="標楷體" w:hAnsi="Times New Roman" w:cs="Times New Roman"/>
              </w:rPr>
              <w:t>esearch Center on AI and Sustainable Development, National Chung Cheng University</w:t>
            </w:r>
          </w:p>
        </w:tc>
        <w:tc>
          <w:tcPr>
            <w:tcW w:w="4148" w:type="dxa"/>
          </w:tcPr>
          <w:p w14:paraId="5A544E29" w14:textId="77777777" w:rsidR="0034490E" w:rsidRPr="0034490E" w:rsidRDefault="0034490E" w:rsidP="00913BC1">
            <w:pPr>
              <w:rPr>
                <w:rFonts w:ascii="Times New Roman" w:eastAsia="標楷體" w:hAnsi="Times New Roman" w:cs="Times New Roman"/>
              </w:rPr>
            </w:pPr>
            <w:r w:rsidRPr="0034490E">
              <w:rPr>
                <w:rFonts w:ascii="Times New Roman" w:eastAsia="標楷體" w:hAnsi="Times New Roman" w:cs="Times New Roman"/>
              </w:rPr>
              <w:t xml:space="preserve">Party </w:t>
            </w:r>
            <w:r>
              <w:rPr>
                <w:rFonts w:ascii="Times New Roman" w:eastAsia="標楷體" w:hAnsi="Times New Roman" w:cs="Times New Roman"/>
              </w:rPr>
              <w:t>B</w:t>
            </w:r>
            <w:r w:rsidRPr="0034490E">
              <w:rPr>
                <w:rFonts w:ascii="Times New Roman" w:eastAsia="標楷體" w:hAnsi="Times New Roman" w:cs="Times New Roman"/>
              </w:rPr>
              <w:t>：</w:t>
            </w:r>
          </w:p>
        </w:tc>
      </w:tr>
      <w:tr w:rsidR="0034490E" w:rsidRPr="0075256F" w14:paraId="495C0164" w14:textId="77777777" w:rsidTr="00352361">
        <w:tc>
          <w:tcPr>
            <w:tcW w:w="4148" w:type="dxa"/>
          </w:tcPr>
          <w:p w14:paraId="1E738301" w14:textId="77777777" w:rsidR="0034490E" w:rsidRPr="0034490E" w:rsidRDefault="0034490E" w:rsidP="00352361">
            <w:pPr>
              <w:spacing w:line="480" w:lineRule="auto"/>
              <w:rPr>
                <w:rFonts w:ascii="Times New Roman" w:eastAsia="標楷體" w:hAnsi="Times New Roman" w:cs="Times New Roman"/>
              </w:rPr>
            </w:pPr>
            <w:r>
              <w:rPr>
                <w:rFonts w:ascii="Times New Roman" w:eastAsia="標楷體" w:hAnsi="Times New Roman" w:cs="Times New Roman"/>
              </w:rPr>
              <w:t>R</w:t>
            </w:r>
            <w:r w:rsidRPr="0034490E">
              <w:rPr>
                <w:rFonts w:ascii="Times New Roman" w:eastAsia="標楷體" w:hAnsi="Times New Roman" w:cs="Times New Roman"/>
              </w:rPr>
              <w:t>epresentative</w:t>
            </w:r>
            <w:r w:rsidRPr="0034490E">
              <w:rPr>
                <w:rFonts w:ascii="Times New Roman" w:eastAsia="標楷體" w:hAnsi="Times New Roman" w:cs="Times New Roman"/>
              </w:rPr>
              <w:t>：</w:t>
            </w:r>
            <w:r w:rsidR="00913BC1">
              <w:rPr>
                <w:rFonts w:ascii="Times New Roman" w:eastAsia="標楷體" w:hAnsi="Times New Roman" w:cs="Times New Roman" w:hint="eastAsia"/>
              </w:rPr>
              <w:t>D</w:t>
            </w:r>
            <w:r w:rsidR="00913BC1">
              <w:rPr>
                <w:rFonts w:ascii="Times New Roman" w:eastAsia="標楷體" w:hAnsi="Times New Roman" w:cs="Times New Roman"/>
              </w:rPr>
              <w:t>r. Pao-Ann Hsiung</w:t>
            </w:r>
          </w:p>
        </w:tc>
        <w:tc>
          <w:tcPr>
            <w:tcW w:w="4148" w:type="dxa"/>
          </w:tcPr>
          <w:p w14:paraId="50759182" w14:textId="77777777" w:rsidR="0034490E" w:rsidRPr="0034490E" w:rsidRDefault="0034490E" w:rsidP="00352361">
            <w:pPr>
              <w:spacing w:line="480" w:lineRule="auto"/>
              <w:rPr>
                <w:rFonts w:ascii="Times New Roman" w:eastAsia="標楷體" w:hAnsi="Times New Roman" w:cs="Times New Roman"/>
              </w:rPr>
            </w:pPr>
            <w:r>
              <w:rPr>
                <w:rFonts w:ascii="Times New Roman" w:eastAsia="標楷體" w:hAnsi="Times New Roman" w:cs="Times New Roman"/>
              </w:rPr>
              <w:t>R</w:t>
            </w:r>
            <w:r w:rsidRPr="0034490E">
              <w:rPr>
                <w:rFonts w:ascii="Times New Roman" w:eastAsia="標楷體" w:hAnsi="Times New Roman" w:cs="Times New Roman"/>
              </w:rPr>
              <w:t>epresentative</w:t>
            </w:r>
            <w:r w:rsidRPr="0034490E">
              <w:rPr>
                <w:rFonts w:ascii="Times New Roman" w:eastAsia="標楷體" w:hAnsi="Times New Roman" w:cs="Times New Roman"/>
              </w:rPr>
              <w:t>：</w:t>
            </w:r>
          </w:p>
        </w:tc>
      </w:tr>
      <w:tr w:rsidR="0034490E" w:rsidRPr="0075256F" w14:paraId="08EABC1C" w14:textId="77777777" w:rsidTr="00352361">
        <w:tc>
          <w:tcPr>
            <w:tcW w:w="4148" w:type="dxa"/>
          </w:tcPr>
          <w:p w14:paraId="69AE3902" w14:textId="77777777" w:rsidR="0034490E" w:rsidRPr="0034490E" w:rsidRDefault="0034490E" w:rsidP="00352361">
            <w:pPr>
              <w:spacing w:line="480" w:lineRule="auto"/>
              <w:rPr>
                <w:rFonts w:ascii="Times New Roman" w:eastAsia="標楷體" w:hAnsi="Times New Roman" w:cs="Times New Roman"/>
              </w:rPr>
            </w:pPr>
            <w:r>
              <w:rPr>
                <w:rFonts w:ascii="Times New Roman" w:eastAsia="標楷體" w:hAnsi="Times New Roman" w:cs="Times New Roman"/>
              </w:rPr>
              <w:t>T</w:t>
            </w:r>
            <w:r w:rsidRPr="0034490E">
              <w:rPr>
                <w:rFonts w:ascii="Times New Roman" w:eastAsia="標楷體" w:hAnsi="Times New Roman" w:cs="Times New Roman"/>
              </w:rPr>
              <w:t>itle</w:t>
            </w:r>
            <w:r w:rsidRPr="0034490E">
              <w:rPr>
                <w:rFonts w:ascii="Times New Roman" w:eastAsia="標楷體" w:hAnsi="Times New Roman" w:cs="Times New Roman"/>
              </w:rPr>
              <w:t>：</w:t>
            </w:r>
            <w:r w:rsidR="00913BC1">
              <w:rPr>
                <w:rFonts w:ascii="Times New Roman" w:eastAsia="標楷體" w:hAnsi="Times New Roman" w:cs="Times New Roman" w:hint="eastAsia"/>
              </w:rPr>
              <w:t>D</w:t>
            </w:r>
            <w:r w:rsidR="00913BC1">
              <w:rPr>
                <w:rFonts w:ascii="Times New Roman" w:eastAsia="標楷體" w:hAnsi="Times New Roman" w:cs="Times New Roman"/>
              </w:rPr>
              <w:t>irector &amp; Dean</w:t>
            </w:r>
          </w:p>
        </w:tc>
        <w:tc>
          <w:tcPr>
            <w:tcW w:w="4148" w:type="dxa"/>
          </w:tcPr>
          <w:p w14:paraId="5BCE0034" w14:textId="77777777" w:rsidR="0034490E" w:rsidRPr="0034490E" w:rsidRDefault="0034490E" w:rsidP="00352361">
            <w:pPr>
              <w:spacing w:line="480" w:lineRule="auto"/>
              <w:rPr>
                <w:rFonts w:ascii="Times New Roman" w:eastAsia="標楷體" w:hAnsi="Times New Roman" w:cs="Times New Roman"/>
              </w:rPr>
            </w:pPr>
            <w:r>
              <w:rPr>
                <w:rFonts w:ascii="Times New Roman" w:eastAsia="標楷體" w:hAnsi="Times New Roman" w:cs="Times New Roman"/>
              </w:rPr>
              <w:t>T</w:t>
            </w:r>
            <w:r w:rsidRPr="0034490E">
              <w:rPr>
                <w:rFonts w:ascii="Times New Roman" w:eastAsia="標楷體" w:hAnsi="Times New Roman" w:cs="Times New Roman"/>
              </w:rPr>
              <w:t>itle</w:t>
            </w:r>
            <w:r w:rsidRPr="0034490E">
              <w:rPr>
                <w:rFonts w:ascii="Times New Roman" w:eastAsia="標楷體" w:hAnsi="Times New Roman" w:cs="Times New Roman"/>
              </w:rPr>
              <w:t>：</w:t>
            </w:r>
          </w:p>
        </w:tc>
      </w:tr>
      <w:tr w:rsidR="0034490E" w:rsidRPr="0075256F" w14:paraId="62974A84" w14:textId="77777777" w:rsidTr="00352361">
        <w:tc>
          <w:tcPr>
            <w:tcW w:w="4148" w:type="dxa"/>
          </w:tcPr>
          <w:p w14:paraId="303F4342" w14:textId="77777777" w:rsidR="0034490E" w:rsidRPr="0034490E" w:rsidRDefault="0034490E" w:rsidP="00352361">
            <w:pPr>
              <w:spacing w:line="480" w:lineRule="auto"/>
              <w:rPr>
                <w:rFonts w:ascii="Times New Roman" w:eastAsia="標楷體" w:hAnsi="Times New Roman" w:cs="Times New Roman"/>
              </w:rPr>
            </w:pPr>
            <w:r w:rsidRPr="0075256F">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2362CAF9" wp14:editId="20116D0E">
                      <wp:simplePos x="0" y="0"/>
                      <wp:positionH relativeFrom="column">
                        <wp:posOffset>736600</wp:posOffset>
                      </wp:positionH>
                      <wp:positionV relativeFrom="paragraph">
                        <wp:posOffset>311150</wp:posOffset>
                      </wp:positionV>
                      <wp:extent cx="1530350" cy="6350"/>
                      <wp:effectExtent l="0" t="0" r="31750" b="31750"/>
                      <wp:wrapNone/>
                      <wp:docPr id="13" name="直線接點 13"/>
                      <wp:cNvGraphicFramePr/>
                      <a:graphic xmlns:a="http://schemas.openxmlformats.org/drawingml/2006/main">
                        <a:graphicData uri="http://schemas.microsoft.com/office/word/2010/wordprocessingShape">
                          <wps:wsp>
                            <wps:cNvCnPr/>
                            <wps:spPr>
                              <a:xfrm>
                                <a:off x="0" y="0"/>
                                <a:ext cx="15303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2FB75" id="直線接點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4.5pt" to="1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" strokecolor="black [3213]" strokeweight=".5pt">
                      <v:stroke joinstyle="miter"/>
                    </v:line>
                  </w:pict>
                </mc:Fallback>
              </mc:AlternateContent>
            </w:r>
            <w:r>
              <w:rPr>
                <w:rFonts w:ascii="Times New Roman" w:eastAsia="標楷體" w:hAnsi="Times New Roman" w:cs="Times New Roman"/>
                <w:noProof/>
              </w:rPr>
              <w:t>S</w:t>
            </w:r>
            <w:r w:rsidRPr="0034490E">
              <w:rPr>
                <w:rFonts w:ascii="Times New Roman" w:eastAsia="標楷體" w:hAnsi="Times New Roman" w:cs="Times New Roman"/>
                <w:noProof/>
              </w:rPr>
              <w:t>ignatory</w:t>
            </w:r>
            <w:r w:rsidRPr="0034490E">
              <w:rPr>
                <w:rFonts w:ascii="Times New Roman" w:eastAsia="標楷體" w:hAnsi="Times New Roman" w:cs="Times New Roman"/>
              </w:rPr>
              <w:t>：</w:t>
            </w:r>
            <w:r w:rsidRPr="0034490E">
              <w:rPr>
                <w:rFonts w:ascii="Times New Roman" w:eastAsia="標楷體" w:hAnsi="Times New Roman" w:cs="Times New Roman"/>
              </w:rPr>
              <w:t xml:space="preserve">             </w:t>
            </w:r>
          </w:p>
        </w:tc>
        <w:tc>
          <w:tcPr>
            <w:tcW w:w="4148" w:type="dxa"/>
          </w:tcPr>
          <w:p w14:paraId="06040097" w14:textId="77777777" w:rsidR="0034490E" w:rsidRPr="0034490E" w:rsidRDefault="0034490E" w:rsidP="00352361">
            <w:pPr>
              <w:spacing w:line="480" w:lineRule="auto"/>
              <w:rPr>
                <w:rFonts w:ascii="Times New Roman" w:eastAsia="標楷體" w:hAnsi="Times New Roman" w:cs="Times New Roman"/>
              </w:rPr>
            </w:pPr>
            <w:r w:rsidRPr="0075256F">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2362CAF9" wp14:editId="20116D0E">
                      <wp:simplePos x="0" y="0"/>
                      <wp:positionH relativeFrom="column">
                        <wp:posOffset>783590</wp:posOffset>
                      </wp:positionH>
                      <wp:positionV relativeFrom="paragraph">
                        <wp:posOffset>273050</wp:posOffset>
                      </wp:positionV>
                      <wp:extent cx="1530350" cy="6350"/>
                      <wp:effectExtent l="0" t="0" r="31750" b="31750"/>
                      <wp:wrapNone/>
                      <wp:docPr id="1" name="直線接點 1"/>
                      <wp:cNvGraphicFramePr/>
                      <a:graphic xmlns:a="http://schemas.openxmlformats.org/drawingml/2006/main">
                        <a:graphicData uri="http://schemas.microsoft.com/office/word/2010/wordprocessingShape">
                          <wps:wsp>
                            <wps:cNvCnPr/>
                            <wps:spPr>
                              <a:xfrm>
                                <a:off x="0" y="0"/>
                                <a:ext cx="15303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52CD1" id="直線接點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21.5pt" to="182.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" strokecolor="black [3213]" strokeweight=".5pt">
                      <v:stroke joinstyle="miter"/>
                    </v:line>
                  </w:pict>
                </mc:Fallback>
              </mc:AlternateContent>
            </w:r>
            <w:r>
              <w:rPr>
                <w:rFonts w:ascii="Times New Roman" w:eastAsia="標楷體" w:hAnsi="Times New Roman" w:cs="Times New Roman"/>
                <w:noProof/>
              </w:rPr>
              <w:t>S</w:t>
            </w:r>
            <w:r w:rsidRPr="0034490E">
              <w:rPr>
                <w:rFonts w:ascii="Times New Roman" w:eastAsia="標楷體" w:hAnsi="Times New Roman" w:cs="Times New Roman"/>
                <w:noProof/>
              </w:rPr>
              <w:t>ignatory</w:t>
            </w:r>
            <w:r w:rsidRPr="0034490E">
              <w:rPr>
                <w:rFonts w:ascii="Times New Roman" w:eastAsia="標楷體" w:hAnsi="Times New Roman" w:cs="Times New Roman"/>
              </w:rPr>
              <w:t>：</w:t>
            </w:r>
            <w:r w:rsidRPr="0034490E">
              <w:rPr>
                <w:rFonts w:ascii="Times New Roman" w:eastAsia="標楷體" w:hAnsi="Times New Roman" w:cs="Times New Roman"/>
              </w:rPr>
              <w:t xml:space="preserve">             </w:t>
            </w:r>
          </w:p>
        </w:tc>
      </w:tr>
    </w:tbl>
    <w:p w14:paraId="6112837E" w14:textId="77777777" w:rsidR="0034490E" w:rsidRDefault="0034490E" w:rsidP="0034490E"/>
    <w:p w14:paraId="1E4B54F0" w14:textId="77777777" w:rsidR="0034490E" w:rsidRDefault="0034490E" w:rsidP="0034490E"/>
    <w:p w14:paraId="4B063EB3" w14:textId="77777777" w:rsidR="0034490E" w:rsidRPr="001F2CF9" w:rsidRDefault="0034490E" w:rsidP="0034490E">
      <w:pPr>
        <w:jc w:val="center"/>
      </w:pPr>
      <w:r>
        <w:t xml:space="preserve">Date:         /          /    </w:t>
      </w:r>
    </w:p>
    <w:sectPr w:rsidR="0034490E" w:rsidRPr="001F2CF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674B7"/>
    <w:multiLevelType w:val="hybridMultilevel"/>
    <w:tmpl w:val="3288DC52"/>
    <w:lvl w:ilvl="0" w:tplc="4B320C0C">
      <w:start w:val="1"/>
      <w:numFmt w:val="decimal"/>
      <w:lvlText w:val="%1."/>
      <w:lvlJc w:val="left"/>
      <w:pPr>
        <w:ind w:left="720" w:hanging="720"/>
      </w:pPr>
      <w:rPr>
        <w:rFonts w:hint="default"/>
      </w:rPr>
    </w:lvl>
    <w:lvl w:ilvl="1" w:tplc="FBF22972">
      <w:start w:val="1"/>
      <w:numFmt w:val="lowerLetter"/>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F9"/>
    <w:rsid w:val="00050F50"/>
    <w:rsid w:val="001F2CF9"/>
    <w:rsid w:val="002162FE"/>
    <w:rsid w:val="0034490E"/>
    <w:rsid w:val="003A6CEB"/>
    <w:rsid w:val="00663ADF"/>
    <w:rsid w:val="00706548"/>
    <w:rsid w:val="0083241D"/>
    <w:rsid w:val="00913BC1"/>
    <w:rsid w:val="0092775F"/>
    <w:rsid w:val="009F1FD4"/>
    <w:rsid w:val="00E24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85EA"/>
  <w15:chartTrackingRefBased/>
  <w15:docId w15:val="{1D35CE9C-47F2-460F-80F3-C902CF00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2FE"/>
    <w:pPr>
      <w:ind w:leftChars="200" w:left="480"/>
    </w:pPr>
  </w:style>
  <w:style w:type="table" w:styleId="a4">
    <w:name w:val="Table Grid"/>
    <w:basedOn w:val="a1"/>
    <w:uiPriority w:val="39"/>
    <w:rsid w:val="0034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Gary_Chu</dc:creator>
  <cp:keywords/>
  <dc:description/>
  <cp:lastModifiedBy>Chung En Chao</cp:lastModifiedBy>
  <cp:revision>6</cp:revision>
  <dcterms:created xsi:type="dcterms:W3CDTF">2022-08-16T02:32:00Z</dcterms:created>
  <dcterms:modified xsi:type="dcterms:W3CDTF">2022-10-07T06:12:00Z</dcterms:modified>
</cp:coreProperties>
</file>